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17"/>
        <w:gridCol w:w="2403"/>
        <w:gridCol w:w="117"/>
        <w:gridCol w:w="3078"/>
      </w:tblGrid>
      <w:tr w:rsidR="00250E2F" w:rsidRPr="00E46B19" w:rsidTr="00250E2F">
        <w:trPr>
          <w:trHeight w:val="468"/>
        </w:trPr>
        <w:tc>
          <w:tcPr>
            <w:tcW w:w="5418" w:type="dxa"/>
            <w:gridSpan w:val="2"/>
            <w:shd w:val="clear" w:color="auto" w:fill="2E74B5" w:themeFill="accent1" w:themeFillShade="BF"/>
          </w:tcPr>
          <w:p w:rsidR="00250E2F" w:rsidRPr="00E46B19" w:rsidRDefault="00250E2F" w:rsidP="007769A1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Drawing</w:t>
            </w:r>
          </w:p>
        </w:tc>
        <w:tc>
          <w:tcPr>
            <w:tcW w:w="5598" w:type="dxa"/>
            <w:gridSpan w:val="3"/>
            <w:shd w:val="clear" w:color="auto" w:fill="2E74B5" w:themeFill="accent1" w:themeFillShade="BF"/>
          </w:tcPr>
          <w:p w:rsidR="00250E2F" w:rsidRPr="00E46B19" w:rsidRDefault="00250E2F" w:rsidP="00250E2F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Plotting a Point</w:t>
            </w: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250E2F">
        <w:trPr>
          <w:trHeight w:val="297"/>
        </w:trPr>
        <w:tc>
          <w:tcPr>
            <w:tcW w:w="5401" w:type="dxa"/>
            <w:vMerge w:val="restart"/>
            <w:shd w:val="clear" w:color="auto" w:fill="auto"/>
          </w:tcPr>
          <w:p w:rsidR="00832934" w:rsidRPr="00E46B19" w:rsidRDefault="00EB4566" w:rsidP="00F441A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475BCB">
              <w:rPr>
                <w:rFonts w:ascii="Arial" w:hAnsi="Arial" w:cs="Arial"/>
                <w:sz w:val="20"/>
                <w:szCs w:val="20"/>
              </w:rPr>
              <w:t>,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you will write a program to plot</w:t>
            </w:r>
            <w:r w:rsidR="00AB5930">
              <w:rPr>
                <w:rFonts w:ascii="Arial" w:hAnsi="Arial" w:cs="Arial"/>
                <w:sz w:val="20"/>
                <w:szCs w:val="20"/>
              </w:rPr>
              <w:t xml:space="preserve"> a point, 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automatically </w:t>
            </w:r>
            <w:r w:rsidR="009A29B1">
              <w:rPr>
                <w:rFonts w:ascii="Arial" w:hAnsi="Arial" w:cs="Arial"/>
                <w:sz w:val="20"/>
                <w:szCs w:val="20"/>
              </w:rPr>
              <w:t>move it, and display</w:t>
            </w:r>
            <w:r w:rsidR="00AB5930">
              <w:rPr>
                <w:rFonts w:ascii="Arial" w:hAnsi="Arial" w:cs="Arial"/>
                <w:sz w:val="20"/>
                <w:szCs w:val="20"/>
              </w:rPr>
              <w:t xml:space="preserve"> its coordinates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as it moves</w:t>
            </w:r>
            <w:r w:rsidR="00AB5930">
              <w:rPr>
                <w:rFonts w:ascii="Arial" w:hAnsi="Arial" w:cs="Arial"/>
                <w:sz w:val="20"/>
                <w:szCs w:val="20"/>
              </w:rPr>
              <w:t>.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Use</w:t>
            </w:r>
            <w:r w:rsidR="00C21CC1">
              <w:rPr>
                <w:rFonts w:ascii="Arial" w:hAnsi="Arial" w:cs="Arial"/>
                <w:sz w:val="20"/>
                <w:szCs w:val="20"/>
              </w:rPr>
              <w:t xml:space="preserve"> [esc]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to end the program.</w:t>
            </w:r>
          </w:p>
        </w:tc>
        <w:tc>
          <w:tcPr>
            <w:tcW w:w="5615" w:type="dxa"/>
            <w:gridSpan w:val="4"/>
            <w:shd w:val="clear" w:color="auto" w:fill="9CC2E5" w:themeFill="accent1" w:themeFillTint="99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0E7906">
        <w:trPr>
          <w:trHeight w:val="783"/>
        </w:trPr>
        <w:tc>
          <w:tcPr>
            <w:tcW w:w="5401" w:type="dxa"/>
            <w:vMerge/>
            <w:shd w:val="clear" w:color="auto" w:fill="auto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4"/>
            <w:shd w:val="clear" w:color="auto" w:fill="auto"/>
          </w:tcPr>
          <w:p w:rsidR="00C26EA2" w:rsidRDefault="00C26EA2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Plot a point </w:t>
            </w:r>
          </w:p>
          <w:p w:rsidR="00871078" w:rsidRDefault="00AB593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Move it automatically</w:t>
            </w:r>
          </w:p>
          <w:p w:rsidR="00AB5930" w:rsidRDefault="00AB593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its coordinates</w:t>
            </w:r>
          </w:p>
          <w:p w:rsidR="00353EE6" w:rsidRPr="001A3D74" w:rsidRDefault="00353EE6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 w:rsidRPr="00353EE6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(0) to look for a keypress </w:t>
            </w:r>
          </w:p>
        </w:tc>
      </w:tr>
      <w:tr w:rsidR="007C1012" w:rsidRPr="00E46B19" w:rsidTr="00735E53">
        <w:trPr>
          <w:trHeight w:val="2250"/>
        </w:trPr>
        <w:tc>
          <w:tcPr>
            <w:tcW w:w="7938" w:type="dxa"/>
            <w:gridSpan w:val="4"/>
            <w:shd w:val="clear" w:color="auto" w:fill="auto"/>
          </w:tcPr>
          <w:p w:rsidR="00336697" w:rsidRPr="00475BCB" w:rsidRDefault="00336697" w:rsidP="00475BCB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t>Plotting Points</w:t>
            </w:r>
          </w:p>
          <w:p w:rsidR="007C1012" w:rsidRDefault="007C1012" w:rsidP="00475BC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 far you have experienced drawing shapes (line, rectangle, circle and arc). There’s another tool available: </w:t>
            </w:r>
            <w:proofErr w:type="spellStart"/>
            <w:r w:rsidRPr="007C1012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lets you plot a point using its coordinates (x, y).</w:t>
            </w:r>
          </w:p>
          <w:p w:rsid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is: </w:t>
            </w:r>
            <w:proofErr w:type="spellStart"/>
            <w:r w:rsidRPr="007C1012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1012">
              <w:rPr>
                <w:rFonts w:ascii="Arial" w:hAnsi="Arial" w:cs="Arial"/>
                <w:i/>
                <w:sz w:val="20"/>
                <w:szCs w:val="20"/>
              </w:rPr>
              <w:t>x, y, style</w:t>
            </w:r>
          </w:p>
          <w:p w:rsid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x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y </w:t>
            </w:r>
            <w:r w:rsidRPr="007C1012">
              <w:rPr>
                <w:rFonts w:ascii="Arial" w:hAnsi="Arial" w:cs="Arial"/>
                <w:sz w:val="20"/>
                <w:szCs w:val="20"/>
              </w:rPr>
              <w:t>represent the coordinates of the point based on the current window setting.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7C1012" w:rsidRPr="007C1012" w:rsidRDefault="007C1012" w:rsidP="00AB593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</w:t>
            </w:r>
            <w:r w:rsidRPr="00F441A7">
              <w:rPr>
                <w:rFonts w:ascii="Arial" w:hAnsi="Arial" w:cs="Arial"/>
                <w:i/>
                <w:sz w:val="20"/>
                <w:szCs w:val="20"/>
              </w:rPr>
              <w:t>style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is a value from 1 to 13 </w:t>
            </w:r>
            <w:r>
              <w:rPr>
                <w:rFonts w:ascii="Arial" w:hAnsi="Arial" w:cs="Arial"/>
                <w:sz w:val="20"/>
                <w:szCs w:val="20"/>
              </w:rPr>
              <w:t>and affects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>size/shape</w:t>
            </w:r>
            <w:r w:rsidRPr="007C1012">
              <w:rPr>
                <w:rFonts w:ascii="Arial" w:hAnsi="Arial" w:cs="Arial"/>
                <w:sz w:val="20"/>
                <w:szCs w:val="20"/>
              </w:rPr>
              <w:t xml:space="preserve"> of the point.</w:t>
            </w:r>
            <w:r w:rsidR="00F441A7">
              <w:rPr>
                <w:rFonts w:ascii="Arial" w:hAnsi="Arial" w:cs="Arial"/>
                <w:sz w:val="20"/>
                <w:szCs w:val="20"/>
              </w:rPr>
              <w:t xml:space="preserve"> It is required.</w:t>
            </w:r>
          </w:p>
        </w:tc>
        <w:tc>
          <w:tcPr>
            <w:tcW w:w="3078" w:type="dxa"/>
            <w:shd w:val="clear" w:color="auto" w:fill="auto"/>
          </w:tcPr>
          <w:p w:rsidR="007C1012" w:rsidRPr="005D0534" w:rsidRDefault="007C101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C101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37A183D" wp14:editId="0E00B21B">
                  <wp:extent cx="1817370" cy="1371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0E7906">
        <w:trPr>
          <w:trHeight w:val="2412"/>
        </w:trPr>
        <w:tc>
          <w:tcPr>
            <w:tcW w:w="7938" w:type="dxa"/>
            <w:gridSpan w:val="4"/>
            <w:shd w:val="clear" w:color="auto" w:fill="auto"/>
          </w:tcPr>
          <w:p w:rsidR="00311DB2" w:rsidRPr="00475BCB" w:rsidRDefault="00C21CC1" w:rsidP="00475BCB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t>Plot</w:t>
            </w:r>
            <w:r w:rsidR="00AB5930" w:rsidRPr="00475BCB">
              <w:rPr>
                <w:rFonts w:ascii="Arial" w:hAnsi="Arial" w:cs="Arial"/>
                <w:b/>
                <w:sz w:val="20"/>
                <w:szCs w:val="20"/>
              </w:rPr>
              <w:t xml:space="preserve"> a Point</w:t>
            </w:r>
          </w:p>
          <w:p w:rsidR="005D0534" w:rsidRDefault="005D0534" w:rsidP="00475BCB">
            <w:pPr>
              <w:pStyle w:val="ListParagraph"/>
              <w:numPr>
                <w:ilvl w:val="0"/>
                <w:numId w:val="3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program named </w:t>
            </w:r>
            <w:proofErr w:type="spellStart"/>
            <w:r w:rsidRPr="00353EE6">
              <w:rPr>
                <w:rFonts w:ascii="Arial" w:hAnsi="Arial" w:cs="Arial"/>
                <w:i/>
                <w:sz w:val="20"/>
                <w:szCs w:val="20"/>
              </w:rPr>
              <w:t>movepoint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D0534" w:rsidRDefault="005D0534" w:rsidP="005D0534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Set up a nice window: </w:t>
            </w:r>
            <w:proofErr w:type="spellStart"/>
            <w:r w:rsidRPr="005D0534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5D0534">
              <w:rPr>
                <w:rFonts w:ascii="Arial" w:hAnsi="Arial" w:cs="Arial"/>
                <w:b/>
                <w:sz w:val="20"/>
                <w:szCs w:val="20"/>
              </w:rPr>
              <w:t xml:space="preserve"> -15,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15,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-10,</w:t>
            </w:r>
            <w:r w:rsidR="00353E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D0534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5D0534" w:rsidRDefault="00353EE6" w:rsidP="005D0534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D0534">
              <w:rPr>
                <w:rFonts w:ascii="Arial" w:hAnsi="Arial" w:cs="Arial"/>
                <w:sz w:val="20"/>
                <w:szCs w:val="20"/>
              </w:rPr>
              <w:t xml:space="preserve">egin by plotting the point at the origin: </w:t>
            </w:r>
          </w:p>
          <w:p w:rsidR="005D0534" w:rsidRPr="008E6534" w:rsidRDefault="005D0534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8E6534">
              <w:rPr>
                <w:rFonts w:ascii="Arial" w:hAnsi="Arial" w:cs="Arial"/>
                <w:b/>
                <w:sz w:val="20"/>
                <w:szCs w:val="20"/>
              </w:rPr>
              <w:t>x:=0</w:t>
            </w:r>
          </w:p>
          <w:p w:rsidR="005D0534" w:rsidRPr="008E6534" w:rsidRDefault="005D0534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E6534">
              <w:rPr>
                <w:rFonts w:ascii="Arial" w:hAnsi="Arial" w:cs="Arial"/>
                <w:b/>
                <w:sz w:val="20"/>
                <w:szCs w:val="20"/>
              </w:rPr>
              <w:t xml:space="preserve">                    y:=0</w:t>
            </w:r>
          </w:p>
          <w:p w:rsidR="005D0534" w:rsidRPr="008E6534" w:rsidRDefault="00C93D33" w:rsidP="005D05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="005D0534" w:rsidRPr="008E6534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</w:p>
          <w:p w:rsidR="005D0534" w:rsidRPr="005D0534" w:rsidRDefault="005D0534" w:rsidP="005D053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85410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="006854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(found on </w:t>
            </w:r>
            <w:r w:rsidR="009A29B1" w:rsidRPr="009A29B1">
              <w:rPr>
                <w:rFonts w:ascii="Arial" w:hAnsi="Arial" w:cs="Arial"/>
                <w:b/>
                <w:sz w:val="20"/>
                <w:szCs w:val="20"/>
              </w:rPr>
              <w:t>[menu] &gt;Draw &gt; Shapes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plots the point (</w:t>
            </w:r>
            <w:proofErr w:type="spellStart"/>
            <w:r w:rsidRPr="00EF110F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EF110F">
              <w:rPr>
                <w:rFonts w:ascii="Arial" w:hAnsi="Arial" w:cs="Arial"/>
                <w:sz w:val="20"/>
                <w:szCs w:val="20"/>
              </w:rPr>
              <w:t>,</w:t>
            </w:r>
            <w:r w:rsidRPr="00EF110F">
              <w:rPr>
                <w:rFonts w:ascii="Arial" w:hAnsi="Arial" w:cs="Arial"/>
                <w:b/>
                <w:sz w:val="20"/>
                <w:szCs w:val="20"/>
              </w:rPr>
              <w:t>y</w:t>
            </w:r>
            <w:proofErr w:type="spellEnd"/>
            <w:r w:rsidR="00353EE6">
              <w:rPr>
                <w:rFonts w:ascii="Arial" w:hAnsi="Arial" w:cs="Arial"/>
                <w:sz w:val="20"/>
                <w:szCs w:val="20"/>
              </w:rPr>
              <w:t>) in style number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29B1" w:rsidRPr="00353EE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A29B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We use the variables </w:t>
            </w:r>
            <w:r w:rsidR="00353EE6" w:rsidRPr="008E6534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353EE6" w:rsidRPr="008E6534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because they will change value in the program to make the point move. </w:t>
            </w:r>
            <w:r w:rsidR="00F441A7">
              <w:rPr>
                <w:rFonts w:ascii="Arial" w:hAnsi="Arial" w:cs="Arial"/>
                <w:sz w:val="20"/>
                <w:szCs w:val="20"/>
              </w:rPr>
              <w:t>T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ry some of the other styles (1 to </w:t>
            </w:r>
            <w:r w:rsidR="00F441A7">
              <w:rPr>
                <w:rFonts w:ascii="Arial" w:hAnsi="Arial" w:cs="Arial"/>
                <w:sz w:val="20"/>
                <w:szCs w:val="20"/>
              </w:rPr>
              <w:t>13</w:t>
            </w:r>
            <w:r w:rsidR="00353EE6">
              <w:rPr>
                <w:rFonts w:ascii="Arial" w:hAnsi="Arial" w:cs="Arial"/>
                <w:sz w:val="20"/>
                <w:szCs w:val="20"/>
              </w:rPr>
              <w:t xml:space="preserve"> for the third parameter</w:t>
            </w:r>
            <w:r w:rsidR="00F441A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  <w:shd w:val="clear" w:color="auto" w:fill="auto"/>
          </w:tcPr>
          <w:p w:rsidR="008B4AF7" w:rsidRPr="00E46B19" w:rsidRDefault="00F441A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441A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9F6C89B" wp14:editId="4B7AC66A">
                  <wp:extent cx="1817370" cy="1371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0E7906">
        <w:trPr>
          <w:trHeight w:val="2277"/>
        </w:trPr>
        <w:tc>
          <w:tcPr>
            <w:tcW w:w="7938" w:type="dxa"/>
            <w:gridSpan w:val="4"/>
            <w:shd w:val="clear" w:color="auto" w:fill="auto"/>
          </w:tcPr>
          <w:p w:rsidR="00C21CC1" w:rsidRPr="00475BCB" w:rsidRDefault="00C21CC1" w:rsidP="00A76CE1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5BCB">
              <w:rPr>
                <w:rFonts w:ascii="Arial" w:hAnsi="Arial" w:cs="Arial"/>
                <w:b/>
                <w:sz w:val="20"/>
                <w:szCs w:val="20"/>
              </w:rPr>
              <w:t>The Main Loop</w:t>
            </w:r>
          </w:p>
          <w:p w:rsidR="00E767D2" w:rsidRDefault="00A76CE1" w:rsidP="00A76CE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will use a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A76CE1">
              <w:rPr>
                <w:rFonts w:ascii="Arial" w:hAnsi="Arial" w:cs="Arial"/>
                <w:b/>
                <w:sz w:val="20"/>
                <w:szCs w:val="20"/>
              </w:rPr>
              <w:t>(0)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42517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174" w:rsidRPr="00425174">
              <w:rPr>
                <w:rFonts w:ascii="Arial" w:hAnsi="Arial" w:cs="Arial"/>
                <w:b/>
                <w:sz w:val="20"/>
                <w:szCs w:val="20"/>
              </w:rPr>
              <w:t>[menu] &gt; I/O</w:t>
            </w:r>
            <w:r w:rsidR="00425174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to look for the ‘esc’ key to end the program:</w:t>
            </w:r>
          </w:p>
          <w:p w:rsidR="00F441A7" w:rsidRPr="00F441A7" w:rsidRDefault="00F441A7" w:rsidP="00A76CE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the </w:t>
            </w:r>
            <w:proofErr w:type="spellStart"/>
            <w:r w:rsidRPr="00F441A7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statement a</w:t>
            </w:r>
            <w:r w:rsidR="00A76CE1">
              <w:rPr>
                <w:rFonts w:ascii="Arial" w:hAnsi="Arial" w:cs="Arial"/>
                <w:sz w:val="20"/>
                <w:szCs w:val="20"/>
              </w:rPr>
              <w:t>dd:</w:t>
            </w:r>
          </w:p>
          <w:p w:rsidR="00A76CE1" w:rsidRPr="00A76CE1" w:rsidRDefault="00F441A7" w:rsidP="00F441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A76CE1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9A29B1">
              <w:rPr>
                <w:rFonts w:ascii="Arial" w:hAnsi="Arial" w:cs="Arial"/>
                <w:b/>
                <w:sz w:val="20"/>
                <w:szCs w:val="20"/>
              </w:rPr>
              <w:t xml:space="preserve">k:=” ”         </w:t>
            </w:r>
            <w:r w:rsidR="009A29B1" w:rsidRPr="009A29B1">
              <w:rPr>
                <w:rFonts w:ascii="Arial" w:hAnsi="Arial" w:cs="Arial"/>
                <w:sz w:val="20"/>
                <w:szCs w:val="20"/>
              </w:rPr>
              <w:t>(</w:t>
            </w:r>
            <w:r w:rsidR="009A29B1">
              <w:rPr>
                <w:rFonts w:ascii="Arial" w:hAnsi="Arial" w:cs="Arial"/>
                <w:i/>
                <w:sz w:val="20"/>
                <w:szCs w:val="20"/>
              </w:rPr>
              <w:t>nothing between the quotes)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While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k≠”esc</w:t>
            </w:r>
            <w:proofErr w:type="spellEnd"/>
            <w:r w:rsidRPr="00A76CE1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A76CE1" w:rsidRPr="00EF110F" w:rsidRDefault="00EF110F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</w:t>
            </w:r>
            <w:r w:rsidR="009A29B1" w:rsidRPr="009A29B1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loop body</w:t>
            </w:r>
            <w:r w:rsidR="009A29B1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9A29B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A76CE1">
              <w:rPr>
                <w:rFonts w:ascii="Arial" w:hAnsi="Arial" w:cs="Arial"/>
                <w:b/>
                <w:sz w:val="20"/>
                <w:szCs w:val="20"/>
              </w:rPr>
              <w:t>k:=getKey(0)</w:t>
            </w:r>
          </w:p>
          <w:p w:rsidR="00A76CE1" w:rsidRPr="00A76CE1" w:rsidRDefault="00A76CE1" w:rsidP="00A76CE1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76CE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proofErr w:type="spellStart"/>
            <w:r w:rsidRPr="00A76CE1">
              <w:rPr>
                <w:rFonts w:ascii="Arial" w:hAnsi="Arial" w:cs="Arial"/>
                <w:b/>
                <w:sz w:val="20"/>
                <w:szCs w:val="20"/>
              </w:rPr>
              <w:t>EndWhile</w:t>
            </w:r>
            <w:proofErr w:type="spellEnd"/>
          </w:p>
        </w:tc>
        <w:tc>
          <w:tcPr>
            <w:tcW w:w="3078" w:type="dxa"/>
            <w:shd w:val="clear" w:color="auto" w:fill="auto"/>
          </w:tcPr>
          <w:p w:rsidR="00FF2CBB" w:rsidRPr="00E46B19" w:rsidRDefault="00A76CE1" w:rsidP="00475BCB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76CE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1A9DC2" wp14:editId="5822FFBB">
                  <wp:extent cx="1817370" cy="1367155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D0D" w:rsidRPr="00E46B19" w:rsidTr="00735E53">
        <w:trPr>
          <w:trHeight w:val="2772"/>
        </w:trPr>
        <w:tc>
          <w:tcPr>
            <w:tcW w:w="7821" w:type="dxa"/>
            <w:gridSpan w:val="3"/>
            <w:shd w:val="clear" w:color="auto" w:fill="auto"/>
          </w:tcPr>
          <w:p w:rsidR="00C21CC1" w:rsidRPr="00247752" w:rsidRDefault="00C21CC1" w:rsidP="00247752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47752">
              <w:rPr>
                <w:rFonts w:ascii="Arial" w:hAnsi="Arial" w:cs="Arial"/>
                <w:b/>
                <w:sz w:val="20"/>
                <w:szCs w:val="20"/>
              </w:rPr>
              <w:lastRenderedPageBreak/>
              <w:t>Move the Point</w:t>
            </w:r>
          </w:p>
          <w:p w:rsidR="00F441A7" w:rsidRPr="00F441A7" w:rsidRDefault="00F441A7" w:rsidP="00247752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will make the point </w:t>
            </w:r>
            <w:r w:rsidR="00EC7A29" w:rsidRPr="00425174">
              <w:rPr>
                <w:rFonts w:ascii="Arial" w:hAnsi="Arial" w:cs="Arial"/>
                <w:i/>
                <w:sz w:val="20"/>
                <w:szCs w:val="20"/>
              </w:rPr>
              <w:t>appear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 to </w:t>
            </w:r>
            <w:r>
              <w:rPr>
                <w:rFonts w:ascii="Arial" w:hAnsi="Arial" w:cs="Arial"/>
                <w:sz w:val="20"/>
                <w:szCs w:val="20"/>
              </w:rPr>
              <w:t>move by changing the x-coordinate. But first, the point needs to be erased from its current position. We will ‘erase’ it by plotting it in the background color (white)…</w:t>
            </w:r>
          </w:p>
          <w:p w:rsidR="00FE4025" w:rsidRDefault="00B309F6" w:rsidP="00B309F6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 w:rsidRPr="00EF110F">
              <w:rPr>
                <w:rFonts w:ascii="Arial" w:hAnsi="Arial" w:cs="Arial"/>
                <w:i/>
                <w:sz w:val="20"/>
                <w:szCs w:val="20"/>
              </w:rPr>
              <w:t>loop body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between </w:t>
            </w:r>
            <w:r w:rsidR="008E6534" w:rsidRPr="008E6534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9A29B1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="008E6534" w:rsidRPr="008E6534">
              <w:rPr>
                <w:rFonts w:ascii="Arial" w:hAnsi="Arial" w:cs="Arial"/>
                <w:b/>
                <w:sz w:val="20"/>
                <w:szCs w:val="20"/>
              </w:rPr>
              <w:t>(0)</w:t>
            </w:r>
            <w:r w:rsidR="008E653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add: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255,255,255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white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erase current point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x:=x+1</w:t>
            </w:r>
            <w:r w:rsidR="00152C41">
              <w:rPr>
                <w:rFonts w:ascii="Arial" w:hAnsi="Arial" w:cs="Arial"/>
                <w:sz w:val="20"/>
                <w:szCs w:val="20"/>
              </w:rPr>
              <w:t xml:space="preserve">           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increase x</w:t>
            </w:r>
          </w:p>
          <w:p w:rsidR="00B309F6" w:rsidRPr="00152C41" w:rsidRDefault="009A29B1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="00B309F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="00B309F6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black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</w:t>
            </w:r>
            <w:proofErr w:type="spellStart"/>
            <w:r w:rsidRPr="00B309F6">
              <w:rPr>
                <w:rFonts w:ascii="Arial" w:hAnsi="Arial" w:cs="Arial"/>
                <w:b/>
                <w:sz w:val="20"/>
                <w:szCs w:val="20"/>
              </w:rPr>
              <w:t>PlotXY</w:t>
            </w:r>
            <w:proofErr w:type="spellEnd"/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x, y, 1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plot new point</w:t>
            </w:r>
          </w:p>
          <w:p w:rsidR="00B309F6" w:rsidRPr="00152C41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309F6">
              <w:rPr>
                <w:rFonts w:ascii="Arial" w:hAnsi="Arial" w:cs="Arial"/>
                <w:b/>
                <w:sz w:val="20"/>
                <w:szCs w:val="20"/>
              </w:rPr>
              <w:t xml:space="preserve">                   Wait 0.5</w:t>
            </w:r>
            <w:r w:rsidR="00152C4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</w:t>
            </w:r>
            <w:r w:rsidR="00152C41">
              <w:rPr>
                <w:rFonts w:ascii="Arial" w:hAnsi="Arial" w:cs="Arial"/>
                <w:i/>
                <w:sz w:val="20"/>
                <w:szCs w:val="20"/>
              </w:rPr>
              <w:t>wait ½ second</w:t>
            </w:r>
          </w:p>
          <w:p w:rsidR="00647F9C" w:rsidRPr="00647F9C" w:rsidRDefault="00647F9C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Wait </w:t>
            </w:r>
            <w:r>
              <w:rPr>
                <w:rFonts w:ascii="Arial" w:hAnsi="Arial" w:cs="Arial"/>
                <w:sz w:val="20"/>
                <w:szCs w:val="20"/>
              </w:rPr>
              <w:t xml:space="preserve">is on </w:t>
            </w:r>
            <w:r w:rsidRPr="00647F9C">
              <w:rPr>
                <w:rFonts w:ascii="Arial" w:hAnsi="Arial" w:cs="Arial"/>
                <w:b/>
                <w:sz w:val="20"/>
                <w:szCs w:val="20"/>
              </w:rPr>
              <w:t xml:space="preserve">[menu] &gt;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Control </w:t>
            </w:r>
            <w:r>
              <w:rPr>
                <w:rFonts w:ascii="Arial" w:hAnsi="Arial" w:cs="Arial"/>
                <w:sz w:val="20"/>
                <w:szCs w:val="20"/>
              </w:rPr>
              <w:t>and tells the calculator to pause processing for that number of seconds.</w:t>
            </w:r>
          </w:p>
          <w:p w:rsidR="00B40C94" w:rsidRDefault="00B309F6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to see the point move to the right.</w:t>
            </w:r>
            <w:r w:rsidR="00F441A7">
              <w:rPr>
                <w:rFonts w:ascii="Arial" w:hAnsi="Arial" w:cs="Arial"/>
                <w:sz w:val="20"/>
                <w:szCs w:val="20"/>
              </w:rPr>
              <w:t xml:space="preserve"> Notice that it goes off the screen?</w:t>
            </w:r>
            <w:r w:rsidR="00B40C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09F6" w:rsidRDefault="00F441A7" w:rsidP="00B309F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441A7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="00B40C94" w:rsidRPr="00F441A7">
              <w:rPr>
                <w:rFonts w:ascii="Arial" w:hAnsi="Arial" w:cs="Arial"/>
                <w:b/>
                <w:sz w:val="20"/>
                <w:szCs w:val="20"/>
              </w:rPr>
              <w:t>esc</w:t>
            </w:r>
            <w:r w:rsidRPr="00F441A7">
              <w:rPr>
                <w:rFonts w:ascii="Arial" w:hAnsi="Arial" w:cs="Arial"/>
                <w:b/>
                <w:sz w:val="20"/>
                <w:szCs w:val="20"/>
              </w:rPr>
              <w:t>]</w:t>
            </w:r>
            <w:r>
              <w:rPr>
                <w:rFonts w:ascii="Arial" w:hAnsi="Arial" w:cs="Arial"/>
                <w:sz w:val="20"/>
                <w:szCs w:val="20"/>
              </w:rPr>
              <w:t xml:space="preserve"> to end the program and modify the program to keep the </w:t>
            </w:r>
            <w:r w:rsidR="00EC7A29">
              <w:rPr>
                <w:rFonts w:ascii="Arial" w:hAnsi="Arial" w:cs="Arial"/>
                <w:sz w:val="20"/>
                <w:szCs w:val="20"/>
              </w:rPr>
              <w:t>point with in the screen bounds:</w:t>
            </w:r>
          </w:p>
          <w:p w:rsidR="00B309F6" w:rsidRPr="00B309F6" w:rsidRDefault="00B309F6" w:rsidP="00D4183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:rsidR="00754D0D" w:rsidRDefault="00B309F6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309F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C70D108" wp14:editId="4F0FE5F7">
                  <wp:extent cx="1891665" cy="1423035"/>
                  <wp:effectExtent l="0" t="0" r="0" b="571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309F6" w:rsidRDefault="00B309F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309F6" w:rsidRDefault="00B309F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A29B1" w:rsidRPr="009A29B1" w:rsidRDefault="00011DDD" w:rsidP="00EC7A2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highlight w:val="yellow"/>
              </w:rPr>
              <w:t xml:space="preserve">    </w:t>
            </w:r>
          </w:p>
        </w:tc>
      </w:tr>
      <w:tr w:rsidR="00EC7A29" w:rsidRPr="00E46B19" w:rsidTr="000E7906">
        <w:trPr>
          <w:trHeight w:val="2547"/>
        </w:trPr>
        <w:tc>
          <w:tcPr>
            <w:tcW w:w="7821" w:type="dxa"/>
            <w:gridSpan w:val="3"/>
            <w:shd w:val="clear" w:color="auto" w:fill="auto"/>
          </w:tcPr>
          <w:p w:rsidR="00EC7A29" w:rsidRDefault="00EC7A29" w:rsidP="00EC7A29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x := x + 1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add the statement:</w:t>
            </w:r>
          </w:p>
          <w:p w:rsidR="00EC7A29" w:rsidRDefault="00EC7A29" w:rsidP="00EC7A2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if x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     </w:t>
            </w:r>
            <w:r w:rsidRPr="00152C41">
              <w:rPr>
                <w:rFonts w:ascii="Arial" w:hAnsi="Arial" w:cs="Arial"/>
                <w:i/>
                <w:sz w:val="20"/>
                <w:szCs w:val="20"/>
              </w:rPr>
              <w:t>at the right edge of screen?</w:t>
            </w:r>
          </w:p>
          <w:p w:rsidR="00EC7A29" w:rsidRPr="009A29B1" w:rsidRDefault="00EC7A29" w:rsidP="00EC7A29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b/>
                <w:sz w:val="20"/>
                <w:szCs w:val="20"/>
              </w:rPr>
              <w:t>:=</w:t>
            </w:r>
            <w:r w:rsidR="00CF4B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-15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go to the left edge of the screen</w:t>
            </w:r>
          </w:p>
          <w:p w:rsidR="00CF4BF4" w:rsidRDefault="00CF4BF4" w:rsidP="00EC7A2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C7A29" w:rsidRDefault="00CF4BF4" w:rsidP="00EC7A2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47FAE">
              <w:rPr>
                <w:rFonts w:ascii="Arial" w:hAnsi="Arial" w:cs="Arial"/>
                <w:i/>
                <w:sz w:val="20"/>
                <w:szCs w:val="20"/>
              </w:rPr>
              <w:t>Challenge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Can you make the point 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‘turn around’ and move </w:t>
            </w:r>
            <w:r w:rsidR="00EC7A29">
              <w:rPr>
                <w:rFonts w:ascii="Arial" w:hAnsi="Arial" w:cs="Arial"/>
                <w:sz w:val="20"/>
                <w:szCs w:val="20"/>
              </w:rPr>
              <w:t>to the left when it reaches the right edge of the screen and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move </w:t>
            </w:r>
            <w:r w:rsidR="001C41A8">
              <w:rPr>
                <w:rFonts w:ascii="Arial" w:hAnsi="Arial" w:cs="Arial"/>
                <w:sz w:val="20"/>
                <w:szCs w:val="20"/>
              </w:rPr>
              <w:t>to the r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ight </w:t>
            </w:r>
            <w:r w:rsidR="001C41A8">
              <w:rPr>
                <w:rFonts w:ascii="Arial" w:hAnsi="Arial" w:cs="Arial"/>
                <w:sz w:val="20"/>
                <w:szCs w:val="20"/>
              </w:rPr>
              <w:t xml:space="preserve">when it reaches </w:t>
            </w:r>
            <w:r w:rsidR="00EC7A29">
              <w:rPr>
                <w:rFonts w:ascii="Arial" w:hAnsi="Arial" w:cs="Arial"/>
                <w:sz w:val="20"/>
                <w:szCs w:val="20"/>
              </w:rPr>
              <w:t>the left edge?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667A4E" w:rsidRDefault="00EC7A29" w:rsidP="00EC7A2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B5DA5E" wp14:editId="29871D1E">
                  <wp:extent cx="1896745" cy="1421130"/>
                  <wp:effectExtent l="0" t="0" r="8255" b="7620"/>
                  <wp:docPr id="16" name="Picture 16" descr="move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vepoint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142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7A29" w:rsidRPr="00B309F6" w:rsidRDefault="00EC7A29" w:rsidP="00EC7A2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4183E" w:rsidRPr="00E46B19" w:rsidTr="000E7906">
        <w:trPr>
          <w:trHeight w:val="2412"/>
        </w:trPr>
        <w:tc>
          <w:tcPr>
            <w:tcW w:w="7821" w:type="dxa"/>
            <w:gridSpan w:val="3"/>
            <w:shd w:val="clear" w:color="auto" w:fill="auto"/>
          </w:tcPr>
          <w:p w:rsidR="00C21CC1" w:rsidRPr="00247752" w:rsidRDefault="00C21CC1" w:rsidP="00247752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47752">
              <w:rPr>
                <w:rFonts w:ascii="Arial" w:hAnsi="Arial" w:cs="Arial"/>
                <w:b/>
                <w:sz w:val="20"/>
                <w:szCs w:val="20"/>
              </w:rPr>
              <w:t>Show the Coordinates</w:t>
            </w:r>
          </w:p>
          <w:p w:rsidR="00D4183E" w:rsidRDefault="00D4183E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the drawing screen is showing</w:t>
            </w:r>
            <w:r w:rsidR="00EC7A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I/O statements like </w:t>
            </w:r>
            <w:proofErr w:type="spellStart"/>
            <w:r w:rsidRPr="00EC7A29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C7A29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disabled. To get text information to appear on the drawing screen we have to use </w:t>
            </w:r>
            <w:proofErr w:type="spellStart"/>
            <w:r w:rsidRPr="00D4183E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4183E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found on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[menu] &gt;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Draw  &gt;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4183E" w:rsidRDefault="00014DC4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D4183E" w:rsidRPr="00014DC4">
              <w:rPr>
                <w:rFonts w:ascii="Arial" w:hAnsi="Arial" w:cs="Arial"/>
                <w:i/>
                <w:sz w:val="20"/>
                <w:szCs w:val="20"/>
              </w:rPr>
              <w:t>Syntax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:     </w:t>
            </w:r>
            <w:proofErr w:type="spellStart"/>
            <w:r w:rsidR="00D4183E" w:rsidRPr="00D4183E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="00D4183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thing1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thing2</w:t>
            </w:r>
            <w:r w:rsidR="00D4183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4183E" w:rsidRPr="00D4183E">
              <w:rPr>
                <w:rFonts w:ascii="Arial" w:hAnsi="Arial" w:cs="Arial"/>
                <w:i/>
                <w:sz w:val="20"/>
                <w:szCs w:val="20"/>
              </w:rPr>
              <w:t>thing3</w:t>
            </w:r>
            <w:r w:rsidR="00D4183E">
              <w:rPr>
                <w:rFonts w:ascii="Arial" w:hAnsi="Arial" w:cs="Arial"/>
                <w:sz w:val="20"/>
                <w:szCs w:val="20"/>
              </w:rPr>
              <w:t>, …</w:t>
            </w:r>
          </w:p>
          <w:p w:rsidR="00D4183E" w:rsidRDefault="00D4183E" w:rsidP="00D4183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14DC4">
              <w:rPr>
                <w:rFonts w:ascii="Arial" w:hAnsi="Arial" w:cs="Arial"/>
                <w:i/>
                <w:sz w:val="20"/>
                <w:szCs w:val="20"/>
              </w:rPr>
              <w:t>hings</w:t>
            </w:r>
            <w:r>
              <w:rPr>
                <w:rFonts w:ascii="Arial" w:hAnsi="Arial" w:cs="Arial"/>
                <w:sz w:val="20"/>
                <w:szCs w:val="20"/>
              </w:rPr>
              <w:t xml:space="preserve"> are: string literals like “Hello, world!”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numbers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variables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                expressions</w:t>
            </w:r>
          </w:p>
          <w:p w:rsidR="00D4183E" w:rsidRPr="00014DC4" w:rsidRDefault="00D4183E" w:rsidP="00D4183E">
            <w:p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>Example</w:t>
            </w:r>
            <w:r w:rsidR="00C36841">
              <w:rPr>
                <w:rFonts w:ascii="Arial" w:hAnsi="Arial" w:cs="Arial"/>
                <w:sz w:val="20"/>
                <w:szCs w:val="20"/>
              </w:rPr>
              <w:t xml:space="preserve"> (without programming)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on a Calculator app, type</w:t>
            </w:r>
            <w:r w:rsidR="00C36841">
              <w:rPr>
                <w:rFonts w:ascii="Arial" w:hAnsi="Arial" w:cs="Arial"/>
                <w:sz w:val="20"/>
                <w:szCs w:val="20"/>
              </w:rPr>
              <w:br/>
              <w:t xml:space="preserve">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DC4">
              <w:rPr>
                <w:rFonts w:ascii="Arial" w:hAnsi="Arial" w:cs="Arial"/>
                <w:b/>
                <w:sz w:val="20"/>
                <w:szCs w:val="20"/>
              </w:rPr>
              <w:t>drawt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ext</w:t>
            </w:r>
            <w:proofErr w:type="spellEnd"/>
            <w:r w:rsidRPr="00D418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14DC4">
              <w:rPr>
                <w:rFonts w:ascii="Arial" w:hAnsi="Arial" w:cs="Arial"/>
                <w:b/>
                <w:sz w:val="20"/>
                <w:szCs w:val="20"/>
              </w:rPr>
              <w:t>30, 50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4183E">
              <w:rPr>
                <w:rFonts w:ascii="Arial" w:hAnsi="Arial" w:cs="Arial"/>
                <w:b/>
                <w:sz w:val="20"/>
                <w:szCs w:val="20"/>
              </w:rPr>
              <w:t>“The value of x is “, x</w:t>
            </w:r>
            <w:r w:rsidR="00014DC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 xml:space="preserve">                    </w:t>
            </w:r>
            <w:r w:rsidR="00014DC4" w:rsidRPr="00014DC4">
              <w:rPr>
                <w:rFonts w:ascii="Arial" w:hAnsi="Arial" w:cs="Arial"/>
                <w:i/>
                <w:sz w:val="20"/>
                <w:szCs w:val="20"/>
              </w:rPr>
              <w:t>(you</w:t>
            </w:r>
            <w:r w:rsidR="00014DC4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="00014DC4" w:rsidRPr="00014DC4">
              <w:rPr>
                <w:rFonts w:ascii="Arial" w:hAnsi="Arial" w:cs="Arial"/>
                <w:i/>
                <w:sz w:val="20"/>
                <w:szCs w:val="20"/>
              </w:rPr>
              <w:t xml:space="preserve"> value of x may differ!)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014DC4" w:rsidRDefault="00014D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4183E" w:rsidRPr="00E46B19" w:rsidRDefault="00014DC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F74E0FD" wp14:editId="01E822A1">
                  <wp:extent cx="1891665" cy="1427480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735E53">
        <w:trPr>
          <w:trHeight w:val="5562"/>
        </w:trPr>
        <w:tc>
          <w:tcPr>
            <w:tcW w:w="7821" w:type="dxa"/>
            <w:gridSpan w:val="3"/>
            <w:shd w:val="clear" w:color="auto" w:fill="auto"/>
          </w:tcPr>
          <w:p w:rsidR="00B40C94" w:rsidRPr="00014DC4" w:rsidRDefault="00B40C94" w:rsidP="00EC7A29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4DC4">
              <w:rPr>
                <w:rFonts w:ascii="Arial" w:hAnsi="Arial" w:cs="Arial"/>
                <w:sz w:val="20"/>
                <w:szCs w:val="20"/>
              </w:rPr>
              <w:lastRenderedPageBreak/>
              <w:t>Now</w:t>
            </w:r>
            <w:r w:rsidR="00C36841">
              <w:rPr>
                <w:rFonts w:ascii="Arial" w:hAnsi="Arial" w:cs="Arial"/>
                <w:sz w:val="20"/>
                <w:szCs w:val="20"/>
              </w:rPr>
              <w:t>, back to our program. A</w:t>
            </w:r>
            <w:r w:rsidRPr="00014DC4">
              <w:rPr>
                <w:rFonts w:ascii="Arial" w:hAnsi="Arial" w:cs="Arial"/>
                <w:sz w:val="20"/>
                <w:szCs w:val="20"/>
              </w:rPr>
              <w:t>dd some statements to display the coordinates of the point as it moves.</w:t>
            </w:r>
            <w:r w:rsidR="00014DC4" w:rsidRPr="00014D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Just before the </w:t>
            </w:r>
            <w:r w:rsidRPr="00014DC4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F110F" w:rsidRPr="00014DC4">
              <w:rPr>
                <w:rFonts w:ascii="Arial" w:hAnsi="Arial" w:cs="Arial"/>
                <w:sz w:val="20"/>
                <w:szCs w:val="20"/>
              </w:rPr>
              <w:t xml:space="preserve"> statement add the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 statements:</w:t>
            </w:r>
          </w:p>
          <w:p w:rsidR="00B40C94" w:rsidRPr="00EF110F" w:rsidRDefault="00B40C9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0, 0, 0</w:t>
            </w:r>
            <w:r w:rsidR="00EF110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EF110F">
              <w:rPr>
                <w:rFonts w:ascii="Arial" w:hAnsi="Arial" w:cs="Arial"/>
                <w:i/>
                <w:sz w:val="20"/>
                <w:szCs w:val="20"/>
              </w:rPr>
              <w:t>black</w:t>
            </w:r>
          </w:p>
          <w:p w:rsidR="00B40C94" w:rsidRDefault="00B40C9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DrawText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-15, -10, “(“, x,” ,”, y, ”)”</w:t>
            </w:r>
            <w:r w:rsidR="00EF110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B40C94">
              <w:rPr>
                <w:rFonts w:ascii="Arial" w:hAnsi="Arial" w:cs="Arial"/>
                <w:i/>
                <w:sz w:val="20"/>
                <w:szCs w:val="20"/>
              </w:rPr>
              <w:t>display (</w:t>
            </w:r>
            <w:proofErr w:type="spellStart"/>
            <w:r w:rsidRPr="00B40C94">
              <w:rPr>
                <w:rFonts w:ascii="Arial" w:hAnsi="Arial" w:cs="Arial"/>
                <w:i/>
                <w:sz w:val="20"/>
                <w:szCs w:val="20"/>
              </w:rPr>
              <w:t>x,y</w:t>
            </w:r>
            <w:proofErr w:type="spellEnd"/>
            <w:r w:rsidRPr="00B40C9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Default="00014DC4" w:rsidP="00B40C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4DC4" w:rsidRPr="00247752" w:rsidRDefault="00014DC4" w:rsidP="00247752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47F9C" w:rsidRPr="00EC7A29" w:rsidRDefault="00425174" w:rsidP="0042517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now to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see the coordinates written in the lower left corner </w:t>
            </w:r>
            <w:r>
              <w:rPr>
                <w:rFonts w:ascii="Arial" w:hAnsi="Arial" w:cs="Arial"/>
                <w:sz w:val="20"/>
                <w:szCs w:val="20"/>
              </w:rPr>
              <w:t>of the screen. B</w:t>
            </w:r>
            <w:r w:rsidR="00EC7A29">
              <w:rPr>
                <w:rFonts w:ascii="Arial" w:hAnsi="Arial" w:cs="Arial"/>
                <w:sz w:val="20"/>
                <w:szCs w:val="20"/>
              </w:rPr>
              <w:t>ut the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values are written </w:t>
            </w:r>
            <w:r w:rsidR="00014DC4" w:rsidRPr="00C36841">
              <w:rPr>
                <w:rFonts w:ascii="Arial" w:hAnsi="Arial" w:cs="Arial"/>
                <w:i/>
                <w:sz w:val="20"/>
                <w:szCs w:val="20"/>
              </w:rPr>
              <w:t>over</w:t>
            </w:r>
            <w:r w:rsidR="00014DC4">
              <w:rPr>
                <w:rFonts w:ascii="Arial" w:hAnsi="Arial" w:cs="Arial"/>
                <w:sz w:val="20"/>
                <w:szCs w:val="20"/>
              </w:rPr>
              <w:t xml:space="preserve"> the previous ones</w:t>
            </w:r>
            <w:r w:rsidR="00C36841">
              <w:rPr>
                <w:rFonts w:ascii="Arial" w:hAnsi="Arial" w:cs="Arial"/>
                <w:sz w:val="20"/>
                <w:szCs w:val="20"/>
              </w:rPr>
              <w:t>,</w:t>
            </w:r>
            <w:r w:rsidR="00EC7A29">
              <w:rPr>
                <w:rFonts w:ascii="Arial" w:hAnsi="Arial" w:cs="Arial"/>
                <w:sz w:val="20"/>
                <w:szCs w:val="20"/>
              </w:rPr>
              <w:t xml:space="preserve"> making them unreadable</w:t>
            </w:r>
            <w:r w:rsidR="00014DC4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247752" w:rsidRDefault="00014DC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CDF3810" wp14:editId="7A76A044">
                  <wp:extent cx="1891665" cy="1427480"/>
                  <wp:effectExtent l="0" t="0" r="0" b="127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5E53" w:rsidRDefault="00735E53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14DC4" w:rsidRDefault="00014DC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4DC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EF4478" wp14:editId="7D227B7E">
                  <wp:extent cx="1891665" cy="1427480"/>
                  <wp:effectExtent l="0" t="0" r="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037F" w:rsidRPr="00E46B19" w:rsidRDefault="009C037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425174" w:rsidRPr="00E46B19" w:rsidTr="000E7906">
        <w:trPr>
          <w:trHeight w:val="2772"/>
        </w:trPr>
        <w:tc>
          <w:tcPr>
            <w:tcW w:w="7821" w:type="dxa"/>
            <w:gridSpan w:val="3"/>
            <w:shd w:val="clear" w:color="auto" w:fill="auto"/>
          </w:tcPr>
          <w:p w:rsidR="00425174" w:rsidRDefault="00425174" w:rsidP="000E7906">
            <w:pPr>
              <w:pStyle w:val="ListParagraph"/>
              <w:numPr>
                <w:ilvl w:val="0"/>
                <w:numId w:val="3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fix: erase the region where the coordinates are displayed using a filled white rectangle </w:t>
            </w:r>
            <w:r w:rsidRPr="00EC7A29">
              <w:rPr>
                <w:rFonts w:ascii="Arial" w:hAnsi="Arial" w:cs="Arial"/>
                <w:i/>
                <w:sz w:val="20"/>
                <w:szCs w:val="20"/>
              </w:rPr>
              <w:t>before</w:t>
            </w:r>
            <w:r>
              <w:rPr>
                <w:rFonts w:ascii="Arial" w:hAnsi="Arial" w:cs="Arial"/>
                <w:sz w:val="20"/>
                <w:szCs w:val="20"/>
              </w:rPr>
              <w:t xml:space="preserve"> drawing coordinates. Add</w:t>
            </w:r>
            <w:r w:rsidR="0024775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25174" w:rsidRPr="00EF110F" w:rsidRDefault="00425174" w:rsidP="0042517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255, 255, 255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>white</w:t>
            </w:r>
          </w:p>
          <w:p w:rsidR="00425174" w:rsidRPr="00B40C94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proofErr w:type="spellStart"/>
            <w:r w:rsidRPr="00B40C94">
              <w:rPr>
                <w:rFonts w:ascii="Arial" w:hAnsi="Arial" w:cs="Arial"/>
                <w:b/>
                <w:sz w:val="20"/>
                <w:szCs w:val="20"/>
              </w:rPr>
              <w:t>FillRect</w:t>
            </w:r>
            <w:proofErr w:type="spellEnd"/>
            <w:r w:rsidRPr="00B40C94">
              <w:rPr>
                <w:rFonts w:ascii="Arial" w:hAnsi="Arial" w:cs="Arial"/>
                <w:b/>
                <w:sz w:val="20"/>
                <w:szCs w:val="20"/>
              </w:rPr>
              <w:t xml:space="preserve"> -15, -10, 8, 3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  <w:r w:rsidRPr="00B40C94">
              <w:rPr>
                <w:rFonts w:ascii="Arial" w:hAnsi="Arial" w:cs="Arial"/>
                <w:i/>
                <w:sz w:val="20"/>
                <w:szCs w:val="20"/>
              </w:rPr>
              <w:t>erase the coordinates</w:t>
            </w:r>
          </w:p>
          <w:p w:rsidR="00425174" w:rsidRPr="000E7906" w:rsidRDefault="00425174" w:rsidP="000E7906">
            <w:pPr>
              <w:pStyle w:val="ListParagraph"/>
              <w:spacing w:before="12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EC7A29">
              <w:rPr>
                <w:rFonts w:ascii="Arial" w:hAnsi="Arial" w:cs="Arial"/>
                <w:sz w:val="20"/>
                <w:szCs w:val="20"/>
              </w:rPr>
              <w:t>ust above</w:t>
            </w:r>
            <w:r w:rsidR="00247752">
              <w:rPr>
                <w:rFonts w:ascii="Arial" w:hAnsi="Arial" w:cs="Arial"/>
                <w:sz w:val="20"/>
                <w:szCs w:val="20"/>
              </w:rPr>
              <w:t>:</w:t>
            </w:r>
            <w:r w:rsidR="000E7906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 w:rsidRPr="000E7906">
              <w:rPr>
                <w:rFonts w:ascii="Arial" w:hAnsi="Arial" w:cs="Arial"/>
                <w:i/>
                <w:sz w:val="20"/>
                <w:szCs w:val="20"/>
              </w:rPr>
              <w:t>SetColor</w:t>
            </w:r>
            <w:proofErr w:type="spellEnd"/>
            <w:r w:rsidRPr="000E7906">
              <w:rPr>
                <w:rFonts w:ascii="Arial" w:hAnsi="Arial" w:cs="Arial"/>
                <w:i/>
                <w:sz w:val="20"/>
                <w:szCs w:val="20"/>
              </w:rPr>
              <w:t xml:space="preserve"> 0, 0, 0                                     black</w:t>
            </w:r>
          </w:p>
          <w:p w:rsidR="00425174" w:rsidRPr="000E7906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EC7A29">
              <w:rPr>
                <w:rFonts w:ascii="Arial" w:hAnsi="Arial" w:cs="Arial"/>
                <w:i/>
                <w:sz w:val="20"/>
                <w:szCs w:val="20"/>
              </w:rPr>
              <w:t xml:space="preserve">                     </w:t>
            </w:r>
            <w:proofErr w:type="spellStart"/>
            <w:r w:rsidRPr="00EC7A29">
              <w:rPr>
                <w:rFonts w:ascii="Arial" w:hAnsi="Arial" w:cs="Arial"/>
                <w:i/>
                <w:sz w:val="20"/>
                <w:szCs w:val="20"/>
              </w:rPr>
              <w:t>DrawText</w:t>
            </w:r>
            <w:proofErr w:type="spellEnd"/>
            <w:r w:rsidRPr="00EC7A29">
              <w:rPr>
                <w:rFonts w:ascii="Arial" w:hAnsi="Arial" w:cs="Arial"/>
                <w:i/>
                <w:sz w:val="20"/>
                <w:szCs w:val="20"/>
              </w:rPr>
              <w:t xml:space="preserve"> -15, -10, “(“, x,” ,”, y, ”)”</w:t>
            </w:r>
            <w:r w:rsidRPr="00014DC4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14DC4">
              <w:rPr>
                <w:rFonts w:ascii="Arial" w:hAnsi="Arial" w:cs="Arial"/>
                <w:i/>
                <w:sz w:val="20"/>
                <w:szCs w:val="20"/>
              </w:rPr>
              <w:t>display (</w:t>
            </w:r>
            <w:proofErr w:type="spellStart"/>
            <w:r w:rsidRPr="00014DC4">
              <w:rPr>
                <w:rFonts w:ascii="Arial" w:hAnsi="Arial" w:cs="Arial"/>
                <w:i/>
                <w:sz w:val="20"/>
                <w:szCs w:val="20"/>
              </w:rPr>
              <w:t>x,y</w:t>
            </w:r>
            <w:proofErr w:type="spellEnd"/>
            <w:r w:rsidRPr="00014DC4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425174" w:rsidRPr="00247752" w:rsidRDefault="00425174" w:rsidP="000E7906">
            <w:pPr>
              <w:pStyle w:val="ListParagraph"/>
              <w:spacing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247752">
              <w:rPr>
                <w:rFonts w:ascii="Arial" w:hAnsi="Arial" w:cs="Arial"/>
                <w:i/>
                <w:sz w:val="20"/>
                <w:szCs w:val="20"/>
              </w:rPr>
              <w:t xml:space="preserve">Run the program again. Better? </w:t>
            </w:r>
          </w:p>
          <w:p w:rsidR="00425174" w:rsidRPr="00014DC4" w:rsidRDefault="00425174" w:rsidP="000E7906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your own enhancements by changing the style and color of the point and the movement behavior.</w:t>
            </w:r>
          </w:p>
        </w:tc>
        <w:tc>
          <w:tcPr>
            <w:tcW w:w="3195" w:type="dxa"/>
            <w:gridSpan w:val="2"/>
            <w:shd w:val="clear" w:color="auto" w:fill="auto"/>
          </w:tcPr>
          <w:p w:rsidR="00425174" w:rsidRPr="00014DC4" w:rsidRDefault="00425174" w:rsidP="00247752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40C9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8791E98" wp14:editId="49977D6E">
                  <wp:extent cx="1891665" cy="1423035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E46B19" w:rsidRDefault="00832934" w:rsidP="000E7906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32934" w:rsidRPr="00E46B19" w:rsidSect="00250E2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09B" w:rsidRDefault="003E709B" w:rsidP="001D66AC">
      <w:pPr>
        <w:spacing w:after="0" w:line="240" w:lineRule="auto"/>
      </w:pPr>
      <w:r>
        <w:separator/>
      </w:r>
    </w:p>
  </w:endnote>
  <w:endnote w:type="continuationSeparator" w:id="0">
    <w:p w:rsidR="003E709B" w:rsidRDefault="003E709B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3FD" w:rsidRDefault="007E73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775339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3FD" w:rsidRDefault="007E7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09B" w:rsidRDefault="003E709B" w:rsidP="001D66AC">
      <w:pPr>
        <w:spacing w:after="0" w:line="240" w:lineRule="auto"/>
      </w:pPr>
      <w:r>
        <w:separator/>
      </w:r>
    </w:p>
  </w:footnote>
  <w:footnote w:type="continuationSeparator" w:id="0">
    <w:p w:rsidR="003E709B" w:rsidRDefault="003E709B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3FD" w:rsidRDefault="007E73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8B6E3D" w:rsidRDefault="00284F31" w:rsidP="00475BCB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209C6C7" wp14:editId="6C1B86CC">
          <wp:extent cx="342900" cy="285750"/>
          <wp:effectExtent l="0" t="0" r="0" b="0"/>
          <wp:docPr id="3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>Unit 6</w:t>
    </w:r>
    <w:r w:rsidR="00AD48B1">
      <w:rPr>
        <w:rFonts w:ascii="Arial" w:hAnsi="Arial" w:cs="Arial"/>
        <w:b/>
        <w:smallCaps/>
      </w:rPr>
      <w:t>: Skill Builder 3</w:t>
    </w:r>
    <w:r w:rsidR="008B6E3D">
      <w:rPr>
        <w:rFonts w:ascii="Arial" w:hAnsi="Arial" w:cs="Arial"/>
        <w:b/>
        <w:smallCaps/>
      </w:rPr>
      <w:br/>
      <w:t xml:space="preserve">             </w:t>
    </w:r>
    <w:r w:rsidR="008B6E3D">
      <w:rPr>
        <w:rFonts w:ascii="Arial" w:hAnsi="Arial" w:cs="Arial"/>
        <w:b/>
        <w:bCs/>
        <w:smallCaps/>
      </w:rPr>
      <w:t>TI-Nspire</w:t>
    </w:r>
    <w:r w:rsidR="00475BCB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bCs/>
        <w:smallCaps/>
      </w:rPr>
      <w:t xml:space="preserve"> </w:t>
    </w:r>
    <w:r w:rsidR="00BB14C6">
      <w:rPr>
        <w:rFonts w:ascii="Arial" w:hAnsi="Arial" w:cs="Arial"/>
        <w:b/>
        <w:bCs/>
        <w:smallCaps/>
      </w:rPr>
      <w:t xml:space="preserve">CX II </w:t>
    </w:r>
    <w:r w:rsidR="008B6E3D">
      <w:rPr>
        <w:rFonts w:ascii="Arial" w:hAnsi="Arial" w:cs="Arial"/>
        <w:b/>
        <w:bCs/>
        <w:smallCaps/>
      </w:rPr>
      <w:t>Technology</w:t>
    </w:r>
    <w:r w:rsidR="008B6E3D">
      <w:rPr>
        <w:rFonts w:ascii="Arial" w:hAnsi="Arial" w:cs="Arial"/>
        <w:b/>
        <w:bCs/>
        <w:smallCaps/>
      </w:rPr>
      <w:tab/>
    </w:r>
    <w:r w:rsidR="008B6E3D">
      <w:rPr>
        <w:rFonts w:ascii="Arial" w:hAnsi="Arial" w:cs="Arial"/>
        <w:b/>
        <w:smallCaps/>
      </w:rPr>
      <w:tab/>
    </w:r>
    <w:r w:rsidR="007E73FD">
      <w:rPr>
        <w:rFonts w:ascii="Arial" w:hAnsi="Arial" w:cs="Arial"/>
        <w:b/>
        <w:smallCaps/>
      </w:rPr>
      <w:t>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3FD" w:rsidRDefault="007E73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alt="TI Logo" style="width:272.25pt;height:265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2251D"/>
    <w:multiLevelType w:val="hybridMultilevel"/>
    <w:tmpl w:val="2A52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8D38FF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1753B4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656C19"/>
    <w:multiLevelType w:val="hybridMultilevel"/>
    <w:tmpl w:val="1AD84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31"/>
  </w:num>
  <w:num w:numId="16">
    <w:abstractNumId w:val="18"/>
  </w:num>
  <w:num w:numId="17">
    <w:abstractNumId w:val="16"/>
  </w:num>
  <w:num w:numId="18">
    <w:abstractNumId w:val="13"/>
  </w:num>
  <w:num w:numId="19">
    <w:abstractNumId w:val="33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7"/>
  </w:num>
  <w:num w:numId="25">
    <w:abstractNumId w:val="19"/>
  </w:num>
  <w:num w:numId="26">
    <w:abstractNumId w:val="30"/>
  </w:num>
  <w:num w:numId="27">
    <w:abstractNumId w:val="1"/>
  </w:num>
  <w:num w:numId="28">
    <w:abstractNumId w:val="22"/>
  </w:num>
  <w:num w:numId="29">
    <w:abstractNumId w:val="25"/>
  </w:num>
  <w:num w:numId="30">
    <w:abstractNumId w:val="29"/>
  </w:num>
  <w:num w:numId="31">
    <w:abstractNumId w:val="6"/>
  </w:num>
  <w:num w:numId="32">
    <w:abstractNumId w:val="27"/>
  </w:num>
  <w:num w:numId="33">
    <w:abstractNumId w:val="32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DDD"/>
    <w:rsid w:val="00014DC4"/>
    <w:rsid w:val="0003252C"/>
    <w:rsid w:val="000429BF"/>
    <w:rsid w:val="00047E5B"/>
    <w:rsid w:val="000548DE"/>
    <w:rsid w:val="000553CA"/>
    <w:rsid w:val="00067EB7"/>
    <w:rsid w:val="00072FBA"/>
    <w:rsid w:val="0009015B"/>
    <w:rsid w:val="00090753"/>
    <w:rsid w:val="0009146D"/>
    <w:rsid w:val="00095355"/>
    <w:rsid w:val="000A3B64"/>
    <w:rsid w:val="000A4746"/>
    <w:rsid w:val="000A4D1B"/>
    <w:rsid w:val="000A780D"/>
    <w:rsid w:val="000B489B"/>
    <w:rsid w:val="000C1E41"/>
    <w:rsid w:val="000C532C"/>
    <w:rsid w:val="000C6742"/>
    <w:rsid w:val="000D13E5"/>
    <w:rsid w:val="000E0DD3"/>
    <w:rsid w:val="000E7906"/>
    <w:rsid w:val="000F5E18"/>
    <w:rsid w:val="000F6B08"/>
    <w:rsid w:val="0010695B"/>
    <w:rsid w:val="00113977"/>
    <w:rsid w:val="00124E8B"/>
    <w:rsid w:val="00125FEA"/>
    <w:rsid w:val="00141BFD"/>
    <w:rsid w:val="00152C41"/>
    <w:rsid w:val="00162E6D"/>
    <w:rsid w:val="001630A8"/>
    <w:rsid w:val="001763E5"/>
    <w:rsid w:val="00183605"/>
    <w:rsid w:val="00187A2A"/>
    <w:rsid w:val="001913A0"/>
    <w:rsid w:val="0019698D"/>
    <w:rsid w:val="001A3D74"/>
    <w:rsid w:val="001B0843"/>
    <w:rsid w:val="001B20BC"/>
    <w:rsid w:val="001C3C5D"/>
    <w:rsid w:val="001C41A8"/>
    <w:rsid w:val="001C771E"/>
    <w:rsid w:val="001D34F7"/>
    <w:rsid w:val="001D66AC"/>
    <w:rsid w:val="001E1558"/>
    <w:rsid w:val="001E20FF"/>
    <w:rsid w:val="00226148"/>
    <w:rsid w:val="002308BC"/>
    <w:rsid w:val="0023314F"/>
    <w:rsid w:val="002376DE"/>
    <w:rsid w:val="00247752"/>
    <w:rsid w:val="00247783"/>
    <w:rsid w:val="00250E2F"/>
    <w:rsid w:val="00265670"/>
    <w:rsid w:val="00265943"/>
    <w:rsid w:val="00275E3F"/>
    <w:rsid w:val="00284F31"/>
    <w:rsid w:val="00290228"/>
    <w:rsid w:val="00296ED1"/>
    <w:rsid w:val="002C1A3D"/>
    <w:rsid w:val="002D43BA"/>
    <w:rsid w:val="002D46F4"/>
    <w:rsid w:val="002E2D0E"/>
    <w:rsid w:val="002E4F8C"/>
    <w:rsid w:val="002F3404"/>
    <w:rsid w:val="00310E3E"/>
    <w:rsid w:val="00311DB2"/>
    <w:rsid w:val="003123DF"/>
    <w:rsid w:val="0032461E"/>
    <w:rsid w:val="00336697"/>
    <w:rsid w:val="00340EE7"/>
    <w:rsid w:val="003471AC"/>
    <w:rsid w:val="00353EE6"/>
    <w:rsid w:val="00357FBB"/>
    <w:rsid w:val="003A1057"/>
    <w:rsid w:val="003A353F"/>
    <w:rsid w:val="003A416B"/>
    <w:rsid w:val="003B16A2"/>
    <w:rsid w:val="003B588F"/>
    <w:rsid w:val="003C1606"/>
    <w:rsid w:val="003C3E3C"/>
    <w:rsid w:val="003E709B"/>
    <w:rsid w:val="003F3EE5"/>
    <w:rsid w:val="0040168F"/>
    <w:rsid w:val="00403EB1"/>
    <w:rsid w:val="00404012"/>
    <w:rsid w:val="004048E6"/>
    <w:rsid w:val="00416BA3"/>
    <w:rsid w:val="004216F3"/>
    <w:rsid w:val="00425174"/>
    <w:rsid w:val="00432821"/>
    <w:rsid w:val="004350F0"/>
    <w:rsid w:val="00445A98"/>
    <w:rsid w:val="00446E11"/>
    <w:rsid w:val="00451F16"/>
    <w:rsid w:val="00456AAE"/>
    <w:rsid w:val="00475BCB"/>
    <w:rsid w:val="0047750B"/>
    <w:rsid w:val="00480A30"/>
    <w:rsid w:val="00497E88"/>
    <w:rsid w:val="004A5483"/>
    <w:rsid w:val="004B56E3"/>
    <w:rsid w:val="004C33E1"/>
    <w:rsid w:val="004C4013"/>
    <w:rsid w:val="004C4EE5"/>
    <w:rsid w:val="004C762C"/>
    <w:rsid w:val="004D0537"/>
    <w:rsid w:val="004D3AD3"/>
    <w:rsid w:val="004D4AFB"/>
    <w:rsid w:val="004E05C9"/>
    <w:rsid w:val="004F6C3E"/>
    <w:rsid w:val="0050610D"/>
    <w:rsid w:val="00521DC3"/>
    <w:rsid w:val="00524FD0"/>
    <w:rsid w:val="00532D69"/>
    <w:rsid w:val="00535F29"/>
    <w:rsid w:val="00541AF7"/>
    <w:rsid w:val="00550103"/>
    <w:rsid w:val="005740F5"/>
    <w:rsid w:val="00577305"/>
    <w:rsid w:val="005B2757"/>
    <w:rsid w:val="005B79C8"/>
    <w:rsid w:val="005C28FC"/>
    <w:rsid w:val="005D0534"/>
    <w:rsid w:val="005E2A9E"/>
    <w:rsid w:val="00611A18"/>
    <w:rsid w:val="006275D2"/>
    <w:rsid w:val="00646146"/>
    <w:rsid w:val="00647F9C"/>
    <w:rsid w:val="00647FAE"/>
    <w:rsid w:val="006530D5"/>
    <w:rsid w:val="0065516E"/>
    <w:rsid w:val="00656442"/>
    <w:rsid w:val="006648A6"/>
    <w:rsid w:val="00665B90"/>
    <w:rsid w:val="00667A4E"/>
    <w:rsid w:val="00685410"/>
    <w:rsid w:val="006950F9"/>
    <w:rsid w:val="006A7460"/>
    <w:rsid w:val="006C0855"/>
    <w:rsid w:val="006D03BA"/>
    <w:rsid w:val="006D340F"/>
    <w:rsid w:val="006E63A2"/>
    <w:rsid w:val="006E6623"/>
    <w:rsid w:val="006F5E11"/>
    <w:rsid w:val="007113FB"/>
    <w:rsid w:val="0073277E"/>
    <w:rsid w:val="00735E53"/>
    <w:rsid w:val="0075414C"/>
    <w:rsid w:val="00754D0D"/>
    <w:rsid w:val="00757E55"/>
    <w:rsid w:val="00775339"/>
    <w:rsid w:val="00792F86"/>
    <w:rsid w:val="007939E5"/>
    <w:rsid w:val="007B5518"/>
    <w:rsid w:val="007C1012"/>
    <w:rsid w:val="007C1517"/>
    <w:rsid w:val="007C16F5"/>
    <w:rsid w:val="007C4AF0"/>
    <w:rsid w:val="007C6F83"/>
    <w:rsid w:val="007D4FEA"/>
    <w:rsid w:val="007D7E9A"/>
    <w:rsid w:val="007E0BD2"/>
    <w:rsid w:val="007E2B32"/>
    <w:rsid w:val="007E73FD"/>
    <w:rsid w:val="007F5B16"/>
    <w:rsid w:val="0080704E"/>
    <w:rsid w:val="0082359E"/>
    <w:rsid w:val="00832934"/>
    <w:rsid w:val="00834A90"/>
    <w:rsid w:val="00836ACB"/>
    <w:rsid w:val="00857541"/>
    <w:rsid w:val="008614E4"/>
    <w:rsid w:val="00861AB2"/>
    <w:rsid w:val="0086298B"/>
    <w:rsid w:val="008648C5"/>
    <w:rsid w:val="008657C6"/>
    <w:rsid w:val="00871078"/>
    <w:rsid w:val="0088274E"/>
    <w:rsid w:val="008A06E6"/>
    <w:rsid w:val="008A5516"/>
    <w:rsid w:val="008B4AF7"/>
    <w:rsid w:val="008B6E3D"/>
    <w:rsid w:val="008B766C"/>
    <w:rsid w:val="008C38B5"/>
    <w:rsid w:val="008D1A35"/>
    <w:rsid w:val="008D437F"/>
    <w:rsid w:val="008E356E"/>
    <w:rsid w:val="008E6534"/>
    <w:rsid w:val="008F38A3"/>
    <w:rsid w:val="0092157B"/>
    <w:rsid w:val="00931503"/>
    <w:rsid w:val="00934C34"/>
    <w:rsid w:val="00941570"/>
    <w:rsid w:val="0095270A"/>
    <w:rsid w:val="0095701D"/>
    <w:rsid w:val="00965E72"/>
    <w:rsid w:val="00970100"/>
    <w:rsid w:val="00981500"/>
    <w:rsid w:val="009A29B1"/>
    <w:rsid w:val="009C037F"/>
    <w:rsid w:val="009C136D"/>
    <w:rsid w:val="009D264D"/>
    <w:rsid w:val="009E0970"/>
    <w:rsid w:val="009E4DFE"/>
    <w:rsid w:val="009E7DDD"/>
    <w:rsid w:val="00A04C18"/>
    <w:rsid w:val="00A140BE"/>
    <w:rsid w:val="00A31821"/>
    <w:rsid w:val="00A34926"/>
    <w:rsid w:val="00A37FC0"/>
    <w:rsid w:val="00A4348D"/>
    <w:rsid w:val="00A4709F"/>
    <w:rsid w:val="00A51DE6"/>
    <w:rsid w:val="00A563D3"/>
    <w:rsid w:val="00A702AF"/>
    <w:rsid w:val="00A73890"/>
    <w:rsid w:val="00A76CE1"/>
    <w:rsid w:val="00A7740E"/>
    <w:rsid w:val="00A83ECB"/>
    <w:rsid w:val="00A84AC7"/>
    <w:rsid w:val="00A97977"/>
    <w:rsid w:val="00A97EA7"/>
    <w:rsid w:val="00AA1FF5"/>
    <w:rsid w:val="00AB5930"/>
    <w:rsid w:val="00AC0FEC"/>
    <w:rsid w:val="00AC7201"/>
    <w:rsid w:val="00AD48B1"/>
    <w:rsid w:val="00AD4C07"/>
    <w:rsid w:val="00AD4D8F"/>
    <w:rsid w:val="00AE1036"/>
    <w:rsid w:val="00AE5C3D"/>
    <w:rsid w:val="00AF5DC7"/>
    <w:rsid w:val="00AF756E"/>
    <w:rsid w:val="00B2431C"/>
    <w:rsid w:val="00B24C33"/>
    <w:rsid w:val="00B276F4"/>
    <w:rsid w:val="00B27DA7"/>
    <w:rsid w:val="00B309F6"/>
    <w:rsid w:val="00B40C94"/>
    <w:rsid w:val="00B52163"/>
    <w:rsid w:val="00B53326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91F56"/>
    <w:rsid w:val="00BB14C6"/>
    <w:rsid w:val="00BB3BF3"/>
    <w:rsid w:val="00BC3C93"/>
    <w:rsid w:val="00BE4604"/>
    <w:rsid w:val="00BF509A"/>
    <w:rsid w:val="00C01737"/>
    <w:rsid w:val="00C04F83"/>
    <w:rsid w:val="00C11A58"/>
    <w:rsid w:val="00C11D25"/>
    <w:rsid w:val="00C14055"/>
    <w:rsid w:val="00C16504"/>
    <w:rsid w:val="00C21CC1"/>
    <w:rsid w:val="00C21D25"/>
    <w:rsid w:val="00C2378C"/>
    <w:rsid w:val="00C26EA2"/>
    <w:rsid w:val="00C36841"/>
    <w:rsid w:val="00C37D10"/>
    <w:rsid w:val="00C41A9A"/>
    <w:rsid w:val="00C473C7"/>
    <w:rsid w:val="00C512D0"/>
    <w:rsid w:val="00C52D0A"/>
    <w:rsid w:val="00C841DB"/>
    <w:rsid w:val="00C93D33"/>
    <w:rsid w:val="00CA3BF5"/>
    <w:rsid w:val="00CA5B9F"/>
    <w:rsid w:val="00CB2683"/>
    <w:rsid w:val="00CC0C74"/>
    <w:rsid w:val="00CD38ED"/>
    <w:rsid w:val="00CD69CD"/>
    <w:rsid w:val="00CE12B6"/>
    <w:rsid w:val="00CE33AB"/>
    <w:rsid w:val="00CF4BF4"/>
    <w:rsid w:val="00D13522"/>
    <w:rsid w:val="00D30C97"/>
    <w:rsid w:val="00D323DB"/>
    <w:rsid w:val="00D4183E"/>
    <w:rsid w:val="00D46967"/>
    <w:rsid w:val="00D74559"/>
    <w:rsid w:val="00D750DE"/>
    <w:rsid w:val="00D825E7"/>
    <w:rsid w:val="00D83472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4FB2"/>
    <w:rsid w:val="00DF7743"/>
    <w:rsid w:val="00E1121B"/>
    <w:rsid w:val="00E270F8"/>
    <w:rsid w:val="00E46B19"/>
    <w:rsid w:val="00E546F6"/>
    <w:rsid w:val="00E578EF"/>
    <w:rsid w:val="00E74E1C"/>
    <w:rsid w:val="00E767D2"/>
    <w:rsid w:val="00E97A8D"/>
    <w:rsid w:val="00EA11E8"/>
    <w:rsid w:val="00EA5C4C"/>
    <w:rsid w:val="00EB3085"/>
    <w:rsid w:val="00EB3E05"/>
    <w:rsid w:val="00EB4566"/>
    <w:rsid w:val="00EC1F52"/>
    <w:rsid w:val="00EC4CED"/>
    <w:rsid w:val="00EC4FD3"/>
    <w:rsid w:val="00EC6F76"/>
    <w:rsid w:val="00EC7A29"/>
    <w:rsid w:val="00EC7DE8"/>
    <w:rsid w:val="00EF110F"/>
    <w:rsid w:val="00F23262"/>
    <w:rsid w:val="00F36349"/>
    <w:rsid w:val="00F41327"/>
    <w:rsid w:val="00F4330F"/>
    <w:rsid w:val="00F441A7"/>
    <w:rsid w:val="00F50271"/>
    <w:rsid w:val="00F55A00"/>
    <w:rsid w:val="00F57AD9"/>
    <w:rsid w:val="00F73F77"/>
    <w:rsid w:val="00F96018"/>
    <w:rsid w:val="00FB7430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83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11DD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D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11DD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D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gi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6</cp:revision>
  <cp:lastPrinted>2018-12-13T16:30:00Z</cp:lastPrinted>
  <dcterms:created xsi:type="dcterms:W3CDTF">2019-02-01T19:40:00Z</dcterms:created>
  <dcterms:modified xsi:type="dcterms:W3CDTF">2019-02-07T16:41:00Z</dcterms:modified>
</cp:coreProperties>
</file>